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502B" w14:textId="77777777" w:rsidR="00B07FB9" w:rsidRPr="006E4B3C" w:rsidRDefault="002A2165" w:rsidP="002A2165">
      <w:pPr>
        <w:keepNext/>
        <w:keepLines/>
        <w:widowControl w:val="0"/>
        <w:tabs>
          <w:tab w:val="center" w:pos="7285"/>
        </w:tabs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Дода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ток до</w:t>
      </w:r>
      <w:bookmarkStart w:id="0" w:name="bookmark1"/>
      <w:r w:rsidR="00642E4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наказу Управління охорони здоров’я ЧОДА від 01.08.2024 №236</w:t>
      </w:r>
      <w:bookmarkEnd w:id="0"/>
    </w:p>
    <w:p w14:paraId="3EBA75C3" w14:textId="77777777" w:rsidR="00B07FB9" w:rsidRPr="006E4B3C" w:rsidRDefault="00B07FB9" w:rsidP="00B07FB9">
      <w:pPr>
        <w:widowControl w:val="0"/>
        <w:spacing w:after="0" w:line="317" w:lineRule="exact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ЗВІТ</w:t>
      </w:r>
    </w:p>
    <w:p w14:paraId="12448226" w14:textId="77777777"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про залишки лікарських засобів та медичних виробів </w:t>
      </w:r>
    </w:p>
    <w:p w14:paraId="6941AA25" w14:textId="2D1E6692"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станом на  </w:t>
      </w:r>
      <w:r w:rsidR="00C034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1</w:t>
      </w:r>
      <w:r w:rsidR="009617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</w:t>
      </w:r>
      <w:r w:rsidR="00F84C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0</w:t>
      </w:r>
      <w:r w:rsidR="000D22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6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.202</w:t>
      </w:r>
      <w:r w:rsidR="00F84C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6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 року</w:t>
      </w:r>
    </w:p>
    <w:p w14:paraId="17292C14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24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Адміністративно-територіальна одиниця ________КНП Менська МЛ 02006343___</w:t>
      </w:r>
    </w:p>
    <w:p w14:paraId="218CBE8E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_______________________________________За кошти М/Б_________________________________________________</w:t>
      </w:r>
    </w:p>
    <w:p w14:paraId="2F770569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  <w:t>(назва закладу охорони здоров’я (код ЄДРПОУ)</w:t>
      </w:r>
    </w:p>
    <w:p w14:paraId="04174CFD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2693"/>
        <w:gridCol w:w="992"/>
        <w:gridCol w:w="1843"/>
        <w:gridCol w:w="1276"/>
        <w:gridCol w:w="1134"/>
        <w:gridCol w:w="1417"/>
        <w:gridCol w:w="834"/>
        <w:gridCol w:w="1032"/>
      </w:tblGrid>
      <w:tr w:rsidR="00B07FB9" w:rsidRPr="006E4B3C" w14:paraId="2B46DCAA" w14:textId="77777777" w:rsidTr="00234A35">
        <w:trPr>
          <w:trHeight w:hRule="exact" w:val="19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1301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14:paraId="1BCEECA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A682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AD96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2F52ABC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1194614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0463FFC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AD1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3D9714C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6804171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7FF5B0A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F87E4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6B4EE0D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4D47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562818A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5B475BD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5B9B53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70E89DE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26FE86C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459E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2978D6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1BC2C98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918C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49F9607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7EF78A7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798765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5A46EB4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6DBC0F2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629F272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D31E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F0EC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6CF2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68D8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3E700C8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6B9E198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14:paraId="7D1988D8" w14:textId="77777777" w:rsidTr="00234A35">
        <w:trPr>
          <w:trHeight w:hRule="exact" w:val="2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C204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185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48AB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A0CD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B215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BF2C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CCDA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9421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9A42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B5BA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470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B07FB9" w:rsidRPr="006E4B3C" w14:paraId="6A8BC54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3B463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C25C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27879" w14:textId="77777777" w:rsidR="00B07FB9" w:rsidRPr="006E4B3C" w:rsidRDefault="00B07FB9" w:rsidP="00234A35">
            <w:pPr>
              <w:widowControl w:val="0"/>
              <w:autoSpaceDE w:val="0"/>
              <w:autoSpaceDN w:val="0"/>
              <w:adjustRightInd w:val="0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Epinephrine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4756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АДРЕНАЛІН-</w:t>
            </w:r>
          </w:p>
          <w:p w14:paraId="0F77BF4A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2446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84C4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1.82 мг/мл, по 1 мл в ампулі; по 5 ампул у контурній чарунковій упаковці;</w:t>
            </w:r>
          </w:p>
          <w:p w14:paraId="66D27C9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по 2 контурні чарункові упаковки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23C9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B4C3D" w14:textId="501A5B91" w:rsidR="00B07FB9" w:rsidRPr="00F60496" w:rsidRDefault="00F76FED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en-US" w:eastAsia="uk-UA" w:bidi="uk-UA"/>
              </w:rPr>
            </w:pPr>
            <w:r w:rsidRPr="00F6049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1,</w:t>
            </w:r>
            <w:r w:rsidR="00F60496" w:rsidRPr="00F6049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8A2C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50,08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148A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5DC28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79C2F512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BC0A3" w14:textId="77777777" w:rsidR="00B07FB9" w:rsidRPr="006E4B3C" w:rsidRDefault="00561A3E" w:rsidP="00561A3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B9D52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330BE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Glucose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5BF1AF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ГЛЮКОЗА-</w:t>
            </w:r>
          </w:p>
          <w:p w14:paraId="2153A7D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A676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3CB54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400 мг/мл по 20 мл в ампулах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331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834C5" w14:textId="143C29BB" w:rsidR="00B07FB9" w:rsidRPr="00F60496" w:rsidRDefault="00F60496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A91B78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2D2EE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87,54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C21E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CEB7E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8,26</w:t>
            </w:r>
          </w:p>
        </w:tc>
      </w:tr>
      <w:tr w:rsidR="00B07FB9" w:rsidRPr="006E4B3C" w14:paraId="62FFCCA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0AB80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0200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D852F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Drotaverine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321E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ДРОТАВЕРИН-</w:t>
            </w:r>
          </w:p>
          <w:p w14:paraId="2568448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18DB7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7119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 мг/мл по 2 мл в ампулах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B50C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7E573" w14:textId="77777777" w:rsidR="00B07FB9" w:rsidRPr="00F60496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 w:rsidRPr="00F6049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F84CE9" w:rsidRPr="00F6049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6A34D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AABB8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A9CD7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74BD167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A253E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536C7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4691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Metoclopramide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FA397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МЕТОКЛОПРАМІД-ДАРНИЦЯ.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63BFC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C1330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 мг/мл по 2 мл по 5 ампул у контурній чарунковій упаковці; по 2 контурні чарункові упаковки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F3F1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B3AA32" w14:textId="248E9A6D" w:rsidR="00B07FB9" w:rsidRPr="00F60496" w:rsidRDefault="009A1504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 w:rsidRPr="00F6049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4160CD" w:rsidRPr="00F6049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5286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36,19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3B5147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9FF89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9,27</w:t>
            </w:r>
          </w:p>
        </w:tc>
      </w:tr>
      <w:tr w:rsidR="00B07FB9" w:rsidRPr="006E4B3C" w14:paraId="1D90AE2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F36EB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AD22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C000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neostigmine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methylsulfate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09BD53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ПРОЗЕРИН-</w:t>
            </w:r>
          </w:p>
          <w:p w14:paraId="54B0D62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41DB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59C6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0,5 мг/мл, по 1 мл в ампулах № 10 (5*2)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0DCC7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AFD01" w14:textId="77777777" w:rsidR="00B07FB9" w:rsidRPr="00F60496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 w:rsidRPr="00F6049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8D3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FE75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A42C8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5,27</w:t>
            </w:r>
          </w:p>
        </w:tc>
      </w:tr>
      <w:tr w:rsidR="00B07FB9" w:rsidRPr="006E4B3C" w14:paraId="0FCA4CBD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5CA2F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DA59E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68FF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Озельтамівір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(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ozeltamivir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DA2F0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Таміфлю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0B17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5321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75мг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F92F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5FC4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3AFA0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519,48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965255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1496A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7,28</w:t>
            </w:r>
          </w:p>
        </w:tc>
      </w:tr>
      <w:tr w:rsidR="00B07FB9" w:rsidRPr="006E4B3C" w14:paraId="4BCF90D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503DA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18BA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6534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51EE3" w14:textId="77777777" w:rsidR="00B07FB9" w:rsidRPr="006E4B3C" w:rsidRDefault="00561A3E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Бінт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гіпсовий 0,15*2,7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EB38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9D2F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F9CC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D9372" w14:textId="7B345E49" w:rsidR="00B07FB9" w:rsidRPr="006E4B3C" w:rsidRDefault="00A91B78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E5581" w14:textId="77777777"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30E94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32000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2C2CF16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4771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8EE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3C30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E8E8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23ADE15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A0D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DAE46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7A609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7B0C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4D5A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50C9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18548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139CB92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F2DBF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ADF6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9B5F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73B2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11F5CA6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356F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D2C3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6CB1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8A34A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11E75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3FEA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DC3B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7B86EF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3918E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33D59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6F0D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A2CEF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</w:t>
            </w:r>
          </w:p>
          <w:p w14:paraId="14EA7F3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22 (діаметр 7)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E74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932E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3CFB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4AEF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933F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A61E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B452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EE4AE1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4C68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00A1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1172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1655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3FC8B8D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679D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45F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2EBF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2BD7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C5A0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75EF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2228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6930B6B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6FEE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E6C6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B1FFB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AF355" w14:textId="77777777" w:rsidR="009A1504" w:rsidRPr="00642E42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18 2500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5C90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E51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E508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3D83B" w14:textId="7777777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B281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AD362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4049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37171295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EB4F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D0644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4ED9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C5B61" w14:textId="77777777" w:rsidR="009A1504" w:rsidRPr="00642E42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3000мм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A6CA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8443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F1A7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68764" w14:textId="7777777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4EA7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2370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6611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58E5FACE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30C190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E66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24089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6AAD6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Екран захисний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AF7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1D9A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46933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B42E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29D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B1A5A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BA85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D4F2225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D38B94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E5EF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E1E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0DB6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 з капюшоном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E395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B860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225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7CB6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238C9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4F9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B4BF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0093ACB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DBB3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4C5D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8E5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14D0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внутрішньовенний периферичний, одноразовий, без додаткового ін’єкційного порту, тип «Метелик» 25 G,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6028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CCDC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EF8DE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22E63A" w14:textId="32DE862B" w:rsidR="009A1504" w:rsidRPr="00FB2218" w:rsidRDefault="0087143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711B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1,81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F80B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A6B5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F163F4D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D99E6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E5F22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87CE1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8F40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для зберігання гострих медичних предметів одноразового використання (5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5D36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C1F1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C174D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B705C" w14:textId="715604C0" w:rsidR="009A1504" w:rsidRPr="00901FC6" w:rsidRDefault="003D01FC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 w:rsidRPr="00901FC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024B9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1BD03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F32A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4F518F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74DA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A0AE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2267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9E96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Контейнер для зберігання гострих медичних предметів одноразового використання (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2,2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B4C1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3C38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203D4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C7C1A" w14:textId="4484370E" w:rsidR="009A1504" w:rsidRDefault="0087143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1D61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37,5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CE6E9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49E9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43F6398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18090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1DD8F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8A47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9456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Окуляри захисні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9B0F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7581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6C1C9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18E57" w14:textId="1A05997D" w:rsidR="009A1504" w:rsidRPr="006E4B3C" w:rsidRDefault="0087143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9A1504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0E96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129E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18EF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435AE6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016A5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170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BF07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A5D73B" w14:textId="28C96E16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переливання крові, кровозамінників та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р-н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3EDAF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2D1D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8904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3BA99" w14:textId="64917E0E" w:rsidR="009A1504" w:rsidRPr="00901FC6" w:rsidRDefault="00901FC6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 w:rsidRPr="00901FC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9</w:t>
            </w:r>
            <w:r w:rsidR="00E07A53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FA726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3,79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28AD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53C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A46C478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1940B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9338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9969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3A1B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Сечоприймач при ліжковий для дорослих ,одноразовий, стерильний, 2000 мл,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50729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4863F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FF0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AE67A" w14:textId="799619B1" w:rsidR="009A1504" w:rsidRPr="00F60496" w:rsidRDefault="000D223E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886C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82DF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7CE6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4A81728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F543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DDF2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69E9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F661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B782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BCA80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6581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EDBAB4" w14:textId="0E6496F0" w:rsidR="009A1504" w:rsidRPr="00901FC6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051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5FCC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EBCA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5C56D1B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D0DC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5961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C605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92EAA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одноразовий 100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0250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914E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46EF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229DCC" w14:textId="77777777" w:rsidR="009A1504" w:rsidRPr="00901FC6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</w:pPr>
            <w:r w:rsidRPr="00901FC6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 w:bidi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C9C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2DB7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AE09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45894A13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B7BFD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809C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AF8C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583BD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 захисний лицевий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6BC70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EF11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33FD3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6C6A1" w14:textId="301D5FCF" w:rsidR="009A1504" w:rsidRPr="006E4B3C" w:rsidRDefault="0087143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EF48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83B4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626B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</w:tbl>
    <w:p w14:paraId="3EEB88D4" w14:textId="77777777"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2" w:name="bookmark2"/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Керівник закладу охорони здоров’я </w:t>
      </w:r>
    </w:p>
    <w:p w14:paraId="6CED0341" w14:textId="77777777"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Головний бухгалтер</w:t>
      </w:r>
      <w:bookmarkEnd w:id="2"/>
    </w:p>
    <w:p w14:paraId="5BA2D770" w14:textId="77777777"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3" w:name="bookmark3"/>
    </w:p>
    <w:p w14:paraId="112FC339" w14:textId="77777777"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Виконавець</w:t>
      </w:r>
      <w:bookmarkEnd w:id="3"/>
    </w:p>
    <w:sectPr w:rsidR="00B07FB9" w:rsidRPr="006E4B3C" w:rsidSect="00DC19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B9"/>
    <w:rsid w:val="00017049"/>
    <w:rsid w:val="00036905"/>
    <w:rsid w:val="0005763D"/>
    <w:rsid w:val="00062A85"/>
    <w:rsid w:val="00064E60"/>
    <w:rsid w:val="000D223E"/>
    <w:rsid w:val="000E29BC"/>
    <w:rsid w:val="00125DBB"/>
    <w:rsid w:val="00130947"/>
    <w:rsid w:val="00155172"/>
    <w:rsid w:val="00157A6D"/>
    <w:rsid w:val="00163B33"/>
    <w:rsid w:val="00174B25"/>
    <w:rsid w:val="001B1C31"/>
    <w:rsid w:val="002033C8"/>
    <w:rsid w:val="002173F8"/>
    <w:rsid w:val="00234A35"/>
    <w:rsid w:val="002A2165"/>
    <w:rsid w:val="002C2F10"/>
    <w:rsid w:val="002C5F3B"/>
    <w:rsid w:val="002D529B"/>
    <w:rsid w:val="003354AE"/>
    <w:rsid w:val="00365E9F"/>
    <w:rsid w:val="003D01FC"/>
    <w:rsid w:val="003D0C17"/>
    <w:rsid w:val="004160CD"/>
    <w:rsid w:val="004413A9"/>
    <w:rsid w:val="00473AF9"/>
    <w:rsid w:val="00481C91"/>
    <w:rsid w:val="00561A3E"/>
    <w:rsid w:val="005F133E"/>
    <w:rsid w:val="00604D4B"/>
    <w:rsid w:val="006055C2"/>
    <w:rsid w:val="006245D3"/>
    <w:rsid w:val="00634915"/>
    <w:rsid w:val="00642E42"/>
    <w:rsid w:val="00643D69"/>
    <w:rsid w:val="00675BFC"/>
    <w:rsid w:val="006A4170"/>
    <w:rsid w:val="006E433A"/>
    <w:rsid w:val="006E44F4"/>
    <w:rsid w:val="007031C4"/>
    <w:rsid w:val="00715B09"/>
    <w:rsid w:val="007A0ACC"/>
    <w:rsid w:val="007C017B"/>
    <w:rsid w:val="007C3D5B"/>
    <w:rsid w:val="008076A5"/>
    <w:rsid w:val="00871434"/>
    <w:rsid w:val="00873421"/>
    <w:rsid w:val="00901FC6"/>
    <w:rsid w:val="00961742"/>
    <w:rsid w:val="009A1504"/>
    <w:rsid w:val="009B6775"/>
    <w:rsid w:val="009C6D2C"/>
    <w:rsid w:val="00A1458F"/>
    <w:rsid w:val="00A27A17"/>
    <w:rsid w:val="00A748E7"/>
    <w:rsid w:val="00A91B78"/>
    <w:rsid w:val="00B07FB9"/>
    <w:rsid w:val="00B419F3"/>
    <w:rsid w:val="00B55DF6"/>
    <w:rsid w:val="00B61373"/>
    <w:rsid w:val="00B66F32"/>
    <w:rsid w:val="00B71474"/>
    <w:rsid w:val="00B7379E"/>
    <w:rsid w:val="00C034D4"/>
    <w:rsid w:val="00C5490F"/>
    <w:rsid w:val="00CB22CF"/>
    <w:rsid w:val="00D17F4E"/>
    <w:rsid w:val="00D2257F"/>
    <w:rsid w:val="00D57376"/>
    <w:rsid w:val="00DC1971"/>
    <w:rsid w:val="00DE6119"/>
    <w:rsid w:val="00E07A53"/>
    <w:rsid w:val="00E352B6"/>
    <w:rsid w:val="00E8506B"/>
    <w:rsid w:val="00E87D54"/>
    <w:rsid w:val="00EA78D6"/>
    <w:rsid w:val="00ED7F82"/>
    <w:rsid w:val="00F110FA"/>
    <w:rsid w:val="00F60496"/>
    <w:rsid w:val="00F67D7D"/>
    <w:rsid w:val="00F76FED"/>
    <w:rsid w:val="00F84CE9"/>
    <w:rsid w:val="00F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768F"/>
  <w15:chartTrackingRefBased/>
  <w15:docId w15:val="{B9B416BB-86F9-4380-B9E8-2CB311C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352D-AC8D-4B42-AF74-78C3009C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dcterms:created xsi:type="dcterms:W3CDTF">2024-11-06T14:30:00Z</dcterms:created>
  <dcterms:modified xsi:type="dcterms:W3CDTF">2026-06-19T05:42:00Z</dcterms:modified>
</cp:coreProperties>
</file>